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ABA4A">
      <w:pPr>
        <w:spacing w:after="0" w:line="50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十二</w:t>
      </w:r>
      <w:r>
        <w:rPr>
          <w:rFonts w:hint="eastAsia" w:ascii="宋体" w:hAnsi="宋体" w:eastAsia="宋体"/>
          <w:b/>
          <w:sz w:val="28"/>
          <w:szCs w:val="28"/>
        </w:rPr>
        <w:t>届“中华杯”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陪诊师专项技能竞赛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 w14:paraId="66016160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竞赛目的</w:t>
      </w:r>
    </w:p>
    <w:p w14:paraId="4462F8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秉承中华职业教育社优良传统，大力弘扬工匠精神，坚持“面向社会、面向青年、面向技能”的竞赛宗旨，为具有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陪诊师</w:t>
      </w:r>
      <w:r>
        <w:rPr>
          <w:rFonts w:hint="eastAsia" w:ascii="宋体" w:hAnsi="宋体" w:eastAsia="宋体"/>
          <w:sz w:val="28"/>
          <w:szCs w:val="28"/>
        </w:rPr>
        <w:t>的技能型</w:t>
      </w:r>
      <w:r>
        <w:rPr>
          <w:rFonts w:ascii="宋体" w:hAnsi="宋体" w:eastAsia="宋体"/>
          <w:sz w:val="28"/>
          <w:szCs w:val="28"/>
        </w:rPr>
        <w:t>人才</w:t>
      </w:r>
      <w:r>
        <w:rPr>
          <w:rFonts w:hint="eastAsia" w:ascii="宋体" w:hAnsi="宋体" w:eastAsia="宋体"/>
          <w:sz w:val="28"/>
          <w:szCs w:val="28"/>
        </w:rPr>
        <w:t>搭建展示技艺的平台，</w:t>
      </w:r>
      <w:r>
        <w:rPr>
          <w:rFonts w:ascii="宋体" w:hAnsi="宋体" w:eastAsia="宋体"/>
          <w:sz w:val="28"/>
          <w:szCs w:val="28"/>
        </w:rPr>
        <w:t>提供切磋交流的载体</w:t>
      </w:r>
      <w:r>
        <w:rPr>
          <w:rFonts w:hint="eastAsia" w:ascii="宋体" w:hAnsi="宋体" w:eastAsia="宋体"/>
          <w:sz w:val="28"/>
          <w:szCs w:val="28"/>
        </w:rPr>
        <w:t>，营造崇尚技能、匠心筑梦的良好社会</w:t>
      </w:r>
      <w:r>
        <w:rPr>
          <w:rFonts w:ascii="宋体" w:hAnsi="宋体" w:eastAsia="宋体"/>
          <w:sz w:val="28"/>
          <w:szCs w:val="28"/>
        </w:rPr>
        <w:t>氛围</w:t>
      </w:r>
      <w:r>
        <w:rPr>
          <w:rFonts w:hint="eastAsia" w:ascii="宋体" w:hAnsi="宋体" w:eastAsia="宋体"/>
          <w:sz w:val="28"/>
          <w:szCs w:val="28"/>
        </w:rPr>
        <w:t xml:space="preserve">。 </w:t>
      </w:r>
    </w:p>
    <w:p w14:paraId="7BDDD31B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主办单位</w:t>
      </w:r>
    </w:p>
    <w:p w14:paraId="0D3028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上海中华职业教育社</w:t>
      </w:r>
    </w:p>
    <w:p w14:paraId="108896A2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承办协办单位</w:t>
      </w:r>
    </w:p>
    <w:p w14:paraId="29866F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一工委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上海澜之港职业技能培训有限公司、国融乐养健康科技（上海）有限公司、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上海新程职业技能培训有限公司</w:t>
      </w:r>
    </w:p>
    <w:p w14:paraId="2CF6EE41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竞赛对象</w:t>
      </w:r>
    </w:p>
    <w:p w14:paraId="00F299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社会从业人员、职业院校师生、社会培训机构学员。</w:t>
      </w:r>
    </w:p>
    <w:p w14:paraId="53209D99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报名办法</w:t>
      </w:r>
    </w:p>
    <w:p w14:paraId="1CD7EB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报名日期：202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/>
          <w:sz w:val="28"/>
          <w:szCs w:val="28"/>
        </w:rPr>
        <w:t>日前</w:t>
      </w:r>
    </w:p>
    <w:p w14:paraId="0E4839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报名时填写“202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年第</w:t>
      </w:r>
      <w:r>
        <w:rPr>
          <w:rFonts w:hint="eastAsia" w:ascii="宋体" w:hAnsi="宋体" w:eastAsia="宋体"/>
          <w:sz w:val="28"/>
          <w:szCs w:val="28"/>
          <w:lang w:eastAsia="zh-CN"/>
        </w:rPr>
        <w:t>十二</w:t>
      </w:r>
      <w:r>
        <w:rPr>
          <w:rFonts w:hint="eastAsia" w:ascii="宋体" w:hAnsi="宋体" w:eastAsia="宋体"/>
          <w:sz w:val="28"/>
          <w:szCs w:val="28"/>
        </w:rPr>
        <w:t>届上海市‘中华杯’职业技能竞赛报名表”</w:t>
      </w:r>
      <w:r>
        <w:rPr>
          <w:rFonts w:hint="eastAsia" w:ascii="宋体" w:hAnsi="宋体" w:eastAsia="宋体"/>
          <w:sz w:val="28"/>
          <w:szCs w:val="28"/>
          <w:lang w:eastAsia="zh-CN"/>
        </w:rPr>
        <w:t>（后将另发）</w:t>
      </w:r>
      <w:r>
        <w:rPr>
          <w:rFonts w:hint="eastAsia" w:ascii="宋体" w:hAnsi="宋体" w:eastAsia="宋体"/>
          <w:sz w:val="28"/>
          <w:szCs w:val="28"/>
        </w:rPr>
        <w:t>，可用电子邮件形式通过网上报名。</w:t>
      </w:r>
      <w:r>
        <w:rPr>
          <w:rFonts w:hint="eastAsia" w:ascii="宋体" w:hAnsi="宋体" w:eastAsia="宋体"/>
          <w:b/>
          <w:sz w:val="28"/>
          <w:szCs w:val="28"/>
        </w:rPr>
        <w:t>报名邮箱地址：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554316623@qq.com</w:t>
      </w:r>
    </w:p>
    <w:p w14:paraId="41659A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highlight w:val="none"/>
        </w:rPr>
        <w:t>联系人</w:t>
      </w:r>
      <w:r>
        <w:rPr>
          <w:rFonts w:hint="eastAsia" w:ascii="宋体" w:hAnsi="宋体" w:eastAsia="宋体"/>
          <w:sz w:val="28"/>
          <w:szCs w:val="28"/>
          <w:highlight w:val="none"/>
        </w:rPr>
        <w:t>：</w:t>
      </w:r>
      <w:r>
        <w:rPr>
          <w:rFonts w:hint="eastAsia" w:ascii="宋体" w:hAnsi="宋体" w:eastAsia="宋体"/>
          <w:b/>
          <w:bCs/>
          <w:sz w:val="28"/>
          <w:szCs w:val="28"/>
          <w:highlight w:val="none"/>
          <w:lang w:val="en-US" w:eastAsia="zh-CN"/>
        </w:rPr>
        <w:t>方老师</w:t>
      </w:r>
      <w:r>
        <w:rPr>
          <w:rFonts w:hint="eastAsia" w:ascii="宋体" w:hAnsi="宋体" w:eastAsia="宋体"/>
          <w:sz w:val="28"/>
          <w:szCs w:val="28"/>
          <w:highlight w:val="none"/>
        </w:rPr>
        <w:t>，</w:t>
      </w:r>
      <w:r>
        <w:rPr>
          <w:rFonts w:hint="eastAsia" w:ascii="宋体" w:hAnsi="宋体" w:eastAsia="宋体"/>
          <w:b/>
          <w:sz w:val="28"/>
          <w:szCs w:val="28"/>
          <w:highlight w:val="none"/>
        </w:rPr>
        <w:t>联系电话（手机）：</w:t>
      </w:r>
      <w:r>
        <w:rPr>
          <w:rFonts w:hint="eastAsia" w:ascii="宋体" w:hAnsi="宋体" w:eastAsia="宋体"/>
          <w:b/>
          <w:sz w:val="28"/>
          <w:szCs w:val="28"/>
          <w:highlight w:val="none"/>
          <w:lang w:val="en-US" w:eastAsia="zh-CN"/>
        </w:rPr>
        <w:t>13646226587</w:t>
      </w:r>
    </w:p>
    <w:p w14:paraId="0AB4FFE9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参赛规则</w:t>
      </w:r>
    </w:p>
    <w:p w14:paraId="184601C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报名条件：有陪诊经验或培训师经验</w:t>
      </w:r>
    </w:p>
    <w:p w14:paraId="64D4058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报名方式：通过邮箱投递报名表进行线上报名</w:t>
      </w:r>
    </w:p>
    <w:p w14:paraId="51FBB45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3、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初选：50初赛选手</w:t>
      </w:r>
    </w:p>
    <w:p w14:paraId="40E930F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4、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初赛：视频小样初赛，选20名初赛选手，获得澜之港颁发的初赛证书</w:t>
      </w:r>
    </w:p>
    <w:p w14:paraId="4D60927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5、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复赛：现场比赛，通过演讲赛和技能赛，选拔9位获奖选手</w:t>
      </w:r>
    </w:p>
    <w:p w14:paraId="5041BE8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6、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赛制：</w:t>
      </w:r>
    </w:p>
    <w:p w14:paraId="1D6962A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（1）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演讲赛：每人5分钟，节选作为陪诊教师给学员培训陪诊的内容，总分50分，5位评审老师取平均值</w:t>
      </w:r>
    </w:p>
    <w:p w14:paraId="5051EC8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（2）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技能赛：10项陪诊专业技能抽签，竞赛1项技能，总分50分，5位评审老师取平均值</w:t>
      </w:r>
    </w:p>
    <w:p w14:paraId="633DA1C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（3）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根据最后分数，按照高低排序颁奖</w:t>
      </w:r>
    </w:p>
    <w:p w14:paraId="13739326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竞赛内容</w:t>
      </w:r>
    </w:p>
    <w:p w14:paraId="0F50CD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竞赛内容主要围绕：</w:t>
      </w:r>
    </w:p>
    <w:p w14:paraId="0EAD63E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（一）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陪诊师从业者专业技能及职业素养的竞赛</w:t>
      </w:r>
    </w:p>
    <w:p w14:paraId="0E1E3AE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陪诊服务职业素养</w:t>
      </w:r>
    </w:p>
    <w:p w14:paraId="3CDC56C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陪诊服务商务能力</w:t>
      </w:r>
    </w:p>
    <w:p w14:paraId="62E86A0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3、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陪诊师流程专业度</w:t>
      </w:r>
    </w:p>
    <w:p w14:paraId="4B325D0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4、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陪诊师业务服务能力</w:t>
      </w:r>
    </w:p>
    <w:p w14:paraId="281D371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5、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陪诊师情绪价值能力</w:t>
      </w:r>
    </w:p>
    <w:p w14:paraId="6317BF2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（二）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行业教师能力的竞赛</w:t>
      </w:r>
    </w:p>
    <w:p w14:paraId="4C8D1A2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演讲和台风能力</w:t>
      </w:r>
    </w:p>
    <w:p w14:paraId="0F5D785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PPT制作能力</w:t>
      </w:r>
    </w:p>
    <w:p w14:paraId="628AC688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竞赛时间</w:t>
      </w:r>
    </w:p>
    <w:p w14:paraId="0A2A17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/>
          <w:sz w:val="28"/>
          <w:szCs w:val="28"/>
        </w:rPr>
        <w:t>日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上午</w:t>
      </w:r>
    </w:p>
    <w:p w14:paraId="246819AD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竞赛地点</w:t>
      </w:r>
    </w:p>
    <w:p w14:paraId="1A972E06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leftChars="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上海市浦东新区民生路600号</w:t>
      </w:r>
    </w:p>
    <w:p w14:paraId="5E225F61"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 w14:paraId="5A3981AE"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竞赛设一等奖1名，二等奖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名，三等奖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名。</w:t>
      </w:r>
    </w:p>
    <w:p w14:paraId="73BF0439">
      <w:pPr>
        <w:pStyle w:val="11"/>
        <w:numPr>
          <w:ilvl w:val="0"/>
          <w:numId w:val="0"/>
        </w:numPr>
        <w:spacing w:after="0" w:line="276" w:lineRule="auto"/>
        <w:ind w:left="560" w:leftChars="0"/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67540"/>
    <w:rsid w:val="00072721"/>
    <w:rsid w:val="000F1F03"/>
    <w:rsid w:val="0011695A"/>
    <w:rsid w:val="001326DF"/>
    <w:rsid w:val="00146CD4"/>
    <w:rsid w:val="001541D1"/>
    <w:rsid w:val="001B6016"/>
    <w:rsid w:val="001F03C1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E1E40"/>
    <w:rsid w:val="004E3D33"/>
    <w:rsid w:val="005911EC"/>
    <w:rsid w:val="006449C3"/>
    <w:rsid w:val="00650FEE"/>
    <w:rsid w:val="0067207B"/>
    <w:rsid w:val="006A3F4A"/>
    <w:rsid w:val="006B1D05"/>
    <w:rsid w:val="00703764"/>
    <w:rsid w:val="00731E8B"/>
    <w:rsid w:val="00740C08"/>
    <w:rsid w:val="0074126E"/>
    <w:rsid w:val="00751753"/>
    <w:rsid w:val="007D27A9"/>
    <w:rsid w:val="00800E9A"/>
    <w:rsid w:val="00827954"/>
    <w:rsid w:val="0089397C"/>
    <w:rsid w:val="008B7726"/>
    <w:rsid w:val="008F2AE5"/>
    <w:rsid w:val="00993197"/>
    <w:rsid w:val="009A3B90"/>
    <w:rsid w:val="009A7222"/>
    <w:rsid w:val="009D18B6"/>
    <w:rsid w:val="009D1A84"/>
    <w:rsid w:val="00A80CA6"/>
    <w:rsid w:val="00AA1867"/>
    <w:rsid w:val="00AA57E6"/>
    <w:rsid w:val="00AB729A"/>
    <w:rsid w:val="00B27833"/>
    <w:rsid w:val="00B367CE"/>
    <w:rsid w:val="00B4285F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E03F79"/>
    <w:rsid w:val="00E17E91"/>
    <w:rsid w:val="00E27D59"/>
    <w:rsid w:val="00E80D29"/>
    <w:rsid w:val="00E8286F"/>
    <w:rsid w:val="00E90703"/>
    <w:rsid w:val="00ED5824"/>
    <w:rsid w:val="00EF49F3"/>
    <w:rsid w:val="00F02243"/>
    <w:rsid w:val="00F05552"/>
    <w:rsid w:val="00F13747"/>
    <w:rsid w:val="00F72C8E"/>
    <w:rsid w:val="00F85F9E"/>
    <w:rsid w:val="00FD2545"/>
    <w:rsid w:val="1B23058D"/>
    <w:rsid w:val="259D4EAF"/>
    <w:rsid w:val="3A8875D1"/>
    <w:rsid w:val="3DAC754E"/>
    <w:rsid w:val="435E06A0"/>
    <w:rsid w:val="438837D9"/>
    <w:rsid w:val="4AD80527"/>
    <w:rsid w:val="658A6824"/>
    <w:rsid w:val="706B23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4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字符"/>
    <w:link w:val="3"/>
    <w:semiHidden/>
    <w:qFormat/>
    <w:uiPriority w:val="99"/>
    <w:rPr>
      <w:rFonts w:ascii="Tahoma" w:hAnsi="Tahoma"/>
    </w:rPr>
  </w:style>
  <w:style w:type="character" w:customStyle="1" w:styleId="13">
    <w:name w:val="正文文本缩进 字符"/>
    <w:link w:val="2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4">
    <w:name w:val="批注框文本 字符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5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668</Words>
  <Characters>714</Characters>
  <Lines>7</Lines>
  <Paragraphs>3</Paragraphs>
  <TotalTime>11</TotalTime>
  <ScaleCrop>false</ScaleCrop>
  <LinksUpToDate>false</LinksUpToDate>
  <CharactersWithSpaces>716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2021-08-10T08:04:00Z</dcterms:created>
  <dc:creator>DELL</dc:creator>
  <cp:lastModifiedBy>朱松杰</cp:lastModifiedBy>
  <cp:lastPrinted>2017-08-08T06:02:00Z</cp:lastPrinted>
  <dcterms:modified xsi:type="dcterms:W3CDTF">2024-08-16T02:19:08Z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EAD8E15AAF204F0ABDDB924BB72A8F90_13</vt:lpwstr>
  </property>
</Properties>
</file>